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F43" w:rsidRDefault="0013003C" w:rsidP="009173B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TW"/>
        </w:rPr>
        <w:pict>
          <v:roundrect id="_x0000_s1027" style="position:absolute;margin-left:334.7pt;margin-top:-38.3pt;width:129.15pt;height:33pt;z-index:251660288;mso-width-relative:margin;mso-height-relative:margin" arcsize="10923f" fillcolor="#9a0000">
            <v:textbox>
              <w:txbxContent>
                <w:p w:rsidR="001F5931" w:rsidRDefault="007756F1" w:rsidP="001F593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Vol. 1</w:t>
                  </w:r>
                  <w:r w:rsidR="001F5931">
                    <w:rPr>
                      <w:sz w:val="20"/>
                      <w:szCs w:val="20"/>
                    </w:rPr>
                    <w:t>5</w:t>
                  </w:r>
                  <w:r>
                    <w:rPr>
                      <w:sz w:val="20"/>
                      <w:szCs w:val="20"/>
                    </w:rPr>
                    <w:t xml:space="preserve"> No. </w:t>
                  </w:r>
                  <w:r w:rsidR="00750BD6">
                    <w:rPr>
                      <w:sz w:val="20"/>
                      <w:szCs w:val="20"/>
                    </w:rPr>
                    <w:t>4</w:t>
                  </w:r>
                </w:p>
                <w:p w:rsidR="009173B0" w:rsidRPr="004C1F43" w:rsidRDefault="00220255" w:rsidP="001F593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March</w:t>
                  </w:r>
                  <w:r w:rsidR="00750BD6">
                    <w:rPr>
                      <w:sz w:val="20"/>
                      <w:szCs w:val="20"/>
                    </w:rPr>
                    <w:t>/April</w:t>
                  </w:r>
                  <w:r w:rsidR="009173B0" w:rsidRPr="004C1F43">
                    <w:rPr>
                      <w:sz w:val="20"/>
                      <w:szCs w:val="20"/>
                    </w:rPr>
                    <w:t xml:space="preserve"> 201</w:t>
                  </w: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oundrect>
        </w:pict>
      </w:r>
      <w:r w:rsidR="000B5919">
        <w:rPr>
          <w:b/>
          <w:noProof/>
          <w:sz w:val="28"/>
          <w:szCs w:val="28"/>
        </w:rPr>
        <w:drawing>
          <wp:inline distT="0" distB="0" distL="0" distR="0">
            <wp:extent cx="5867400" cy="1485900"/>
            <wp:effectExtent l="19050" t="0" r="0" b="0"/>
            <wp:docPr id="1" name="Picture 0" descr="Lucas Cranach - lower panel altar St Ma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as Cranach - lower panel altar St Marys.jpg"/>
                    <pic:cNvPicPr/>
                  </pic:nvPicPr>
                  <pic:blipFill>
                    <a:blip r:embed="rId7" cstate="print"/>
                    <a:srcRect b="3389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48590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4C1F43" w:rsidRPr="00FF0D62" w:rsidRDefault="00750BD6" w:rsidP="004C1F43">
      <w:pPr>
        <w:spacing w:after="0"/>
        <w:rPr>
          <w:b/>
          <w:color w:val="9A0000"/>
          <w:sz w:val="36"/>
          <w:szCs w:val="36"/>
        </w:rPr>
      </w:pPr>
      <w:r>
        <w:rPr>
          <w:color w:val="9A0000"/>
          <w:sz w:val="36"/>
          <w:szCs w:val="36"/>
        </w:rPr>
        <w:t>Growing in Sermon Delivery that Honors the Gospel</w:t>
      </w:r>
    </w:p>
    <w:p w:rsidR="00AF6B1E" w:rsidRDefault="004C1F43" w:rsidP="001F5931">
      <w:pPr>
        <w:spacing w:after="120"/>
        <w:rPr>
          <w:b/>
          <w:color w:val="9A0000"/>
          <w:sz w:val="28"/>
          <w:szCs w:val="28"/>
        </w:rPr>
      </w:pPr>
      <w:r w:rsidRPr="00FF0D62">
        <w:rPr>
          <w:b/>
          <w:color w:val="9A0000"/>
          <w:sz w:val="28"/>
          <w:szCs w:val="28"/>
        </w:rPr>
        <w:t>Proclaim Grace</w:t>
      </w:r>
      <w:r w:rsidR="00A5337F">
        <w:rPr>
          <w:b/>
          <w:color w:val="9A0000"/>
          <w:sz w:val="28"/>
          <w:szCs w:val="28"/>
        </w:rPr>
        <w:t>!</w:t>
      </w:r>
      <w:r w:rsidRPr="00FF0D62">
        <w:rPr>
          <w:b/>
          <w:color w:val="9A0000"/>
          <w:sz w:val="28"/>
          <w:szCs w:val="28"/>
        </w:rPr>
        <w:t xml:space="preserve"> Key Issue #</w:t>
      </w:r>
      <w:r w:rsidR="00750BD6">
        <w:rPr>
          <w:b/>
          <w:color w:val="9A0000"/>
          <w:sz w:val="28"/>
          <w:szCs w:val="28"/>
        </w:rPr>
        <w:t>9</w:t>
      </w:r>
    </w:p>
    <w:p w:rsidR="00AF6B1E" w:rsidRPr="00FF0D62" w:rsidRDefault="004C3F1B" w:rsidP="001F5931">
      <w:pPr>
        <w:pStyle w:val="NoSpacing"/>
        <w:spacing w:before="120"/>
        <w:rPr>
          <w:i/>
          <w:sz w:val="24"/>
          <w:szCs w:val="24"/>
        </w:rPr>
      </w:pPr>
      <w:r w:rsidRPr="00FF0D62">
        <w:rPr>
          <w:i/>
          <w:sz w:val="24"/>
          <w:szCs w:val="24"/>
        </w:rPr>
        <w:t>Use an</w:t>
      </w:r>
      <w:r w:rsidR="00F40929" w:rsidRPr="00FF0D62">
        <w:rPr>
          <w:i/>
          <w:sz w:val="24"/>
          <w:szCs w:val="24"/>
        </w:rPr>
        <w:t>y</w:t>
      </w:r>
      <w:r w:rsidRPr="00FF0D62">
        <w:rPr>
          <w:i/>
          <w:sz w:val="24"/>
          <w:szCs w:val="24"/>
        </w:rPr>
        <w:t xml:space="preserve"> or all of</w:t>
      </w:r>
      <w:r w:rsidR="00AF6B1E" w:rsidRPr="00FF0D62">
        <w:rPr>
          <w:i/>
          <w:sz w:val="24"/>
          <w:szCs w:val="24"/>
        </w:rPr>
        <w:t xml:space="preserve"> the following questions for personal reflection or group study. Feel free to pick and choose</w:t>
      </w:r>
      <w:r w:rsidR="00FF2BF5" w:rsidRPr="00FF0D62">
        <w:rPr>
          <w:i/>
          <w:sz w:val="24"/>
          <w:szCs w:val="24"/>
        </w:rPr>
        <w:t xml:space="preserve"> which </w:t>
      </w:r>
      <w:r w:rsidR="003B14F3" w:rsidRPr="00FF0D62">
        <w:rPr>
          <w:i/>
          <w:sz w:val="24"/>
          <w:szCs w:val="24"/>
        </w:rPr>
        <w:t xml:space="preserve">applications </w:t>
      </w:r>
      <w:r w:rsidR="0095089C" w:rsidRPr="00FF0D62">
        <w:rPr>
          <w:i/>
          <w:sz w:val="24"/>
          <w:szCs w:val="24"/>
        </w:rPr>
        <w:t>interest you most</w:t>
      </w:r>
      <w:r w:rsidR="00FF2BF5" w:rsidRPr="00FF0D62">
        <w:rPr>
          <w:i/>
          <w:sz w:val="24"/>
          <w:szCs w:val="24"/>
        </w:rPr>
        <w:t>; even if you on</w:t>
      </w:r>
      <w:r w:rsidR="003B14F3" w:rsidRPr="00FF0D62">
        <w:rPr>
          <w:i/>
          <w:sz w:val="24"/>
          <w:szCs w:val="24"/>
        </w:rPr>
        <w:t>ly complete one or two</w:t>
      </w:r>
      <w:r w:rsidR="00FF2BF5" w:rsidRPr="00FF0D62">
        <w:rPr>
          <w:i/>
          <w:sz w:val="24"/>
          <w:szCs w:val="24"/>
        </w:rPr>
        <w:t xml:space="preserve"> you’ll benefit.</w:t>
      </w:r>
      <w:r w:rsidR="00E27983" w:rsidRPr="00FF0D62">
        <w:rPr>
          <w:i/>
          <w:sz w:val="24"/>
          <w:szCs w:val="24"/>
        </w:rPr>
        <w:t xml:space="preserve">  </w:t>
      </w:r>
    </w:p>
    <w:p w:rsidR="00FF0D62" w:rsidRDefault="00FF0D62" w:rsidP="00963F28">
      <w:pPr>
        <w:pStyle w:val="NoSpacing"/>
        <w:rPr>
          <w:rFonts w:ascii="Calibri" w:hAnsi="Calibri" w:cs="Calibri"/>
          <w:b/>
          <w:i/>
          <w:color w:val="820000"/>
          <w:sz w:val="24"/>
          <w:szCs w:val="24"/>
        </w:rPr>
      </w:pPr>
    </w:p>
    <w:p w:rsidR="00750BD6" w:rsidRPr="00742F26" w:rsidRDefault="00750BD6" w:rsidP="00750BD6">
      <w:pPr>
        <w:pStyle w:val="Default"/>
        <w:rPr>
          <w:rStyle w:val="A5"/>
          <w:rFonts w:asciiTheme="minorHAnsi" w:hAnsiTheme="minorHAnsi" w:cstheme="minorHAnsi"/>
          <w:i/>
          <w:sz w:val="22"/>
          <w:szCs w:val="22"/>
        </w:rPr>
      </w:pPr>
      <w:r w:rsidRPr="00742F26">
        <w:rPr>
          <w:rStyle w:val="A5"/>
          <w:rFonts w:asciiTheme="minorHAnsi" w:hAnsiTheme="minorHAnsi" w:cstheme="minorHAnsi"/>
          <w:b/>
          <w:sz w:val="22"/>
          <w:szCs w:val="22"/>
        </w:rPr>
        <w:t xml:space="preserve">What is the difference between preaching a manuscript and reading it? </w:t>
      </w:r>
      <w:r w:rsidRPr="00742F26">
        <w:rPr>
          <w:rStyle w:val="A5"/>
          <w:rFonts w:asciiTheme="minorHAnsi" w:hAnsiTheme="minorHAnsi" w:cstheme="minorHAnsi"/>
          <w:i/>
          <w:sz w:val="22"/>
          <w:szCs w:val="22"/>
        </w:rPr>
        <w:t>How do these look differently? Sound differently? How do they communicate different visual or oral messages?</w:t>
      </w:r>
    </w:p>
    <w:p w:rsidR="00750BD6" w:rsidRDefault="00750BD6" w:rsidP="00750BD6">
      <w:pPr>
        <w:pStyle w:val="NoSpacing"/>
        <w:rPr>
          <w:rStyle w:val="A5"/>
          <w:rFonts w:cstheme="minorHAnsi"/>
          <w:b/>
          <w:sz w:val="22"/>
          <w:szCs w:val="22"/>
        </w:rPr>
      </w:pPr>
      <w:r w:rsidRPr="00BE403F">
        <w:rPr>
          <w:rStyle w:val="A5"/>
          <w:rFonts w:cstheme="minorHAnsi"/>
          <w:b/>
          <w:sz w:val="22"/>
          <w:szCs w:val="22"/>
        </w:rPr>
        <w:t xml:space="preserve"> </w:t>
      </w:r>
    </w:p>
    <w:p w:rsidR="00750BD6" w:rsidRPr="00750BD6" w:rsidRDefault="00750BD6" w:rsidP="00742F26">
      <w:pPr>
        <w:pStyle w:val="NoSpacing"/>
        <w:spacing w:before="240"/>
        <w:rPr>
          <w:rStyle w:val="A5"/>
          <w:rFonts w:cstheme="minorHAnsi"/>
          <w:i/>
          <w:sz w:val="22"/>
          <w:szCs w:val="22"/>
        </w:rPr>
      </w:pPr>
      <w:r>
        <w:rPr>
          <w:rStyle w:val="A5"/>
          <w:rFonts w:cstheme="minorHAnsi"/>
          <w:b/>
          <w:sz w:val="22"/>
          <w:szCs w:val="22"/>
        </w:rPr>
        <w:t xml:space="preserve">“We want to craft excellent, Christ-centered sermons and then deliver them with all the skill God has given each of us” </w:t>
      </w:r>
      <w:r w:rsidRPr="00750BD6">
        <w:rPr>
          <w:rStyle w:val="A5"/>
          <w:rFonts w:cstheme="minorHAnsi"/>
          <w:sz w:val="22"/>
          <w:szCs w:val="22"/>
        </w:rPr>
        <w:t xml:space="preserve">(p. 1). </w:t>
      </w:r>
      <w:r w:rsidRPr="00750BD6">
        <w:rPr>
          <w:rStyle w:val="A5"/>
          <w:rFonts w:cstheme="minorHAnsi"/>
          <w:i/>
          <w:sz w:val="22"/>
          <w:szCs w:val="22"/>
        </w:rPr>
        <w:t xml:space="preserve">Which of the following reminders about sermon delivery (p. 1) made the most impact on you? </w:t>
      </w:r>
      <w:r w:rsidRPr="00750BD6">
        <w:rPr>
          <w:rStyle w:val="A5"/>
          <w:rFonts w:cstheme="minorHAnsi"/>
          <w:b/>
          <w:i/>
          <w:sz w:val="22"/>
          <w:szCs w:val="22"/>
        </w:rPr>
        <w:t>Explain why.</w:t>
      </w:r>
    </w:p>
    <w:p w:rsidR="00750BD6" w:rsidRPr="00750BD6" w:rsidRDefault="00750BD6" w:rsidP="00742F26">
      <w:pPr>
        <w:pStyle w:val="NoSpacing"/>
        <w:numPr>
          <w:ilvl w:val="0"/>
          <w:numId w:val="7"/>
        </w:numPr>
        <w:spacing w:before="240" w:line="276" w:lineRule="auto"/>
        <w:rPr>
          <w:rStyle w:val="A5"/>
          <w:sz w:val="22"/>
          <w:szCs w:val="22"/>
        </w:rPr>
      </w:pPr>
      <w:r w:rsidRPr="00750BD6">
        <w:rPr>
          <w:rStyle w:val="A5"/>
          <w:sz w:val="22"/>
          <w:szCs w:val="22"/>
        </w:rPr>
        <w:t>“While ministers spend hours every week on sermon construction, they seldom give even a few hours a year to thinking about their delivery.”</w:t>
      </w:r>
    </w:p>
    <w:p w:rsidR="00750BD6" w:rsidRPr="00750BD6" w:rsidRDefault="00431EDD" w:rsidP="00742F26">
      <w:pPr>
        <w:pStyle w:val="NoSpacing"/>
        <w:numPr>
          <w:ilvl w:val="0"/>
          <w:numId w:val="7"/>
        </w:numPr>
        <w:spacing w:line="276" w:lineRule="auto"/>
        <w:rPr>
          <w:rStyle w:val="A5"/>
          <w:sz w:val="22"/>
          <w:szCs w:val="22"/>
        </w:rPr>
      </w:pPr>
      <w:r w:rsidRPr="00750BD6">
        <w:rPr>
          <w:rStyle w:val="A5"/>
          <w:sz w:val="22"/>
          <w:szCs w:val="22"/>
        </w:rPr>
        <w:t>“</w:t>
      </w:r>
      <w:r w:rsidRPr="00750BD6">
        <w:t>It’s</w:t>
      </w:r>
      <w:r w:rsidR="00750BD6" w:rsidRPr="00750BD6">
        <w:rPr>
          <w:rStyle w:val="A5"/>
          <w:sz w:val="22"/>
          <w:szCs w:val="22"/>
        </w:rPr>
        <w:t xml:space="preserve"> a strange full-circle conundrum: while an overemphasis on delivery—vainly polishing pulpit reputation— draws attention to the speaker, so does failing to give sermon delivery sufficient attention.”</w:t>
      </w:r>
    </w:p>
    <w:p w:rsidR="00750BD6" w:rsidRPr="00750BD6" w:rsidRDefault="00750BD6" w:rsidP="00742F26">
      <w:pPr>
        <w:pStyle w:val="NoSpacing"/>
        <w:numPr>
          <w:ilvl w:val="0"/>
          <w:numId w:val="7"/>
        </w:numPr>
        <w:spacing w:line="276" w:lineRule="auto"/>
        <w:rPr>
          <w:rStyle w:val="A5"/>
          <w:sz w:val="22"/>
          <w:szCs w:val="22"/>
        </w:rPr>
      </w:pPr>
      <w:r w:rsidRPr="00750BD6">
        <w:rPr>
          <w:rStyle w:val="A5"/>
          <w:sz w:val="22"/>
          <w:szCs w:val="22"/>
        </w:rPr>
        <w:t>“Nervous habits we never quite overcame from seminary days can be mischievously distracting hearers from the message of Christ we wish to commend.”</w:t>
      </w:r>
    </w:p>
    <w:p w:rsidR="00750BD6" w:rsidRPr="00750BD6" w:rsidRDefault="00750BD6" w:rsidP="00742F26">
      <w:pPr>
        <w:pStyle w:val="NoSpacing"/>
        <w:numPr>
          <w:ilvl w:val="0"/>
          <w:numId w:val="7"/>
        </w:numPr>
        <w:spacing w:line="276" w:lineRule="auto"/>
        <w:rPr>
          <w:rStyle w:val="A5"/>
          <w:sz w:val="22"/>
          <w:szCs w:val="22"/>
        </w:rPr>
      </w:pPr>
      <w:r w:rsidRPr="00750BD6">
        <w:rPr>
          <w:rStyle w:val="A5"/>
          <w:sz w:val="22"/>
          <w:szCs w:val="22"/>
        </w:rPr>
        <w:t>“A mediocre sermon effectively delivered will strike people as a good sermon. An excellent sermon poorly delivered will strike people as an ineffective sermon.”</w:t>
      </w:r>
    </w:p>
    <w:p w:rsidR="00750BD6" w:rsidRDefault="00750BD6" w:rsidP="00750BD6">
      <w:pPr>
        <w:pStyle w:val="NoSpacing"/>
        <w:rPr>
          <w:rStyle w:val="A5"/>
          <w:sz w:val="22"/>
          <w:szCs w:val="22"/>
        </w:rPr>
      </w:pPr>
    </w:p>
    <w:p w:rsidR="00750BD6" w:rsidRDefault="00750BD6" w:rsidP="00742F26">
      <w:pPr>
        <w:pStyle w:val="NoSpacing"/>
        <w:spacing w:before="240"/>
        <w:rPr>
          <w:rStyle w:val="A5"/>
          <w:sz w:val="22"/>
          <w:szCs w:val="22"/>
        </w:rPr>
      </w:pPr>
      <w:r>
        <w:rPr>
          <w:rStyle w:val="A5"/>
          <w:sz w:val="22"/>
          <w:szCs w:val="22"/>
        </w:rPr>
        <w:t xml:space="preserve">If you have tried (regardless of your degree of success) better preparing your </w:t>
      </w:r>
      <w:r w:rsidRPr="00742F26">
        <w:rPr>
          <w:rStyle w:val="A5"/>
          <w:b/>
          <w:sz w:val="22"/>
          <w:szCs w:val="22"/>
        </w:rPr>
        <w:t>preaching delivery</w:t>
      </w:r>
      <w:r>
        <w:rPr>
          <w:rStyle w:val="A5"/>
          <w:sz w:val="22"/>
          <w:szCs w:val="22"/>
        </w:rPr>
        <w:t xml:space="preserve">, share with others what exactly you’ve done. </w:t>
      </w:r>
      <w:r w:rsidRPr="00750BD6">
        <w:rPr>
          <w:rStyle w:val="A5"/>
          <w:i/>
          <w:sz w:val="22"/>
          <w:szCs w:val="22"/>
        </w:rPr>
        <w:t>Are you continuing this preparation?</w:t>
      </w:r>
      <w:r w:rsidRPr="00750BD6">
        <w:rPr>
          <w:rStyle w:val="A5"/>
          <w:b/>
          <w:i/>
          <w:sz w:val="22"/>
          <w:szCs w:val="22"/>
        </w:rPr>
        <w:t xml:space="preserve"> Why or why not?</w:t>
      </w:r>
    </w:p>
    <w:p w:rsidR="00750BD6" w:rsidRDefault="00750BD6" w:rsidP="00750BD6">
      <w:pPr>
        <w:pStyle w:val="NoSpacing"/>
        <w:rPr>
          <w:rStyle w:val="A5"/>
          <w:sz w:val="22"/>
          <w:szCs w:val="22"/>
        </w:rPr>
      </w:pPr>
    </w:p>
    <w:p w:rsidR="00750BD6" w:rsidRPr="00742F26" w:rsidRDefault="00750BD6" w:rsidP="00742F26">
      <w:pPr>
        <w:pStyle w:val="NoSpacing"/>
        <w:spacing w:before="240"/>
        <w:rPr>
          <w:rStyle w:val="A5"/>
          <w:i/>
          <w:sz w:val="22"/>
          <w:szCs w:val="22"/>
        </w:rPr>
      </w:pPr>
      <w:r w:rsidRPr="00742F26">
        <w:rPr>
          <w:rStyle w:val="A5"/>
          <w:i/>
          <w:sz w:val="22"/>
          <w:szCs w:val="22"/>
        </w:rPr>
        <w:t xml:space="preserve">What is the difference between appropriate and inappropriate </w:t>
      </w:r>
      <w:r w:rsidRPr="00742F26">
        <w:rPr>
          <w:rStyle w:val="A5"/>
          <w:b/>
          <w:i/>
          <w:sz w:val="22"/>
          <w:szCs w:val="22"/>
        </w:rPr>
        <w:t>displays of emotion</w:t>
      </w:r>
      <w:r w:rsidRPr="00742F26">
        <w:rPr>
          <w:rStyle w:val="A5"/>
          <w:i/>
          <w:sz w:val="22"/>
          <w:szCs w:val="22"/>
        </w:rPr>
        <w:t xml:space="preserve"> in the pulpit?</w:t>
      </w:r>
    </w:p>
    <w:p w:rsidR="00750BD6" w:rsidRDefault="00750BD6" w:rsidP="00750BD6">
      <w:pPr>
        <w:pStyle w:val="NoSpacing"/>
        <w:rPr>
          <w:rStyle w:val="A5"/>
          <w:sz w:val="22"/>
          <w:szCs w:val="22"/>
        </w:rPr>
      </w:pPr>
    </w:p>
    <w:p w:rsidR="00742F26" w:rsidRDefault="00742F26">
      <w:pPr>
        <w:rPr>
          <w:rStyle w:val="A5"/>
          <w:b/>
          <w:sz w:val="22"/>
          <w:szCs w:val="22"/>
        </w:rPr>
      </w:pPr>
      <w:r>
        <w:rPr>
          <w:rStyle w:val="A5"/>
          <w:b/>
          <w:sz w:val="22"/>
          <w:szCs w:val="22"/>
        </w:rPr>
        <w:br w:type="page"/>
      </w:r>
    </w:p>
    <w:p w:rsidR="00750BD6" w:rsidRDefault="00750BD6" w:rsidP="00750BD6">
      <w:pPr>
        <w:pStyle w:val="NoSpacing"/>
        <w:rPr>
          <w:rStyle w:val="A5"/>
          <w:sz w:val="22"/>
          <w:szCs w:val="22"/>
        </w:rPr>
      </w:pPr>
      <w:r w:rsidRPr="00742F26">
        <w:rPr>
          <w:rStyle w:val="A5"/>
          <w:sz w:val="22"/>
          <w:szCs w:val="22"/>
        </w:rPr>
        <w:lastRenderedPageBreak/>
        <w:t>When you preach</w:t>
      </w:r>
      <w:r w:rsidRPr="00742F26">
        <w:rPr>
          <w:rStyle w:val="A5"/>
          <w:b/>
          <w:sz w:val="22"/>
          <w:szCs w:val="22"/>
        </w:rPr>
        <w:t xml:space="preserve"> </w:t>
      </w:r>
      <w:r w:rsidRPr="00742F26">
        <w:rPr>
          <w:rStyle w:val="A5"/>
          <w:sz w:val="22"/>
          <w:szCs w:val="22"/>
        </w:rPr>
        <w:t xml:space="preserve">a </w:t>
      </w:r>
      <w:r w:rsidRPr="00742F26">
        <w:rPr>
          <w:rStyle w:val="A5"/>
          <w:b/>
          <w:sz w:val="22"/>
          <w:szCs w:val="22"/>
        </w:rPr>
        <w:t>sermon</w:t>
      </w:r>
      <w:r w:rsidRPr="00742F26">
        <w:rPr>
          <w:rStyle w:val="A5"/>
          <w:sz w:val="22"/>
          <w:szCs w:val="22"/>
        </w:rPr>
        <w:t xml:space="preserve"> that </w:t>
      </w:r>
      <w:r w:rsidRPr="00742F26">
        <w:rPr>
          <w:rStyle w:val="A5"/>
          <w:b/>
          <w:sz w:val="22"/>
          <w:szCs w:val="22"/>
        </w:rPr>
        <w:t>lacks authenticity</w:t>
      </w:r>
      <w:r>
        <w:rPr>
          <w:rStyle w:val="A5"/>
          <w:sz w:val="22"/>
          <w:szCs w:val="22"/>
        </w:rPr>
        <w:t xml:space="preserve">, </w:t>
      </w:r>
      <w:r w:rsidRPr="00E43CBB">
        <w:rPr>
          <w:rStyle w:val="A5"/>
          <w:i/>
          <w:sz w:val="22"/>
          <w:szCs w:val="22"/>
        </w:rPr>
        <w:t>divide the following causes (p. 2) into portions</w:t>
      </w:r>
      <w:r>
        <w:rPr>
          <w:rStyle w:val="A5"/>
          <w:sz w:val="22"/>
          <w:szCs w:val="22"/>
        </w:rPr>
        <w:t>, stating the percentage that each contributed to a delivery that lacked textually appropriate emotion (your answers should total 100%). Share with the group. Listen to others’ ideas that address these concerns.</w:t>
      </w:r>
    </w:p>
    <w:p w:rsidR="00750BD6" w:rsidRPr="00742F26" w:rsidRDefault="00750BD6" w:rsidP="00742F26">
      <w:pPr>
        <w:pStyle w:val="NoSpacing"/>
        <w:spacing w:before="240" w:line="276" w:lineRule="auto"/>
        <w:ind w:left="720"/>
        <w:rPr>
          <w:rStyle w:val="A5"/>
          <w:sz w:val="22"/>
          <w:szCs w:val="22"/>
        </w:rPr>
      </w:pPr>
      <w:r w:rsidRPr="00742F26">
        <w:rPr>
          <w:rStyle w:val="A5"/>
          <w:rFonts w:cstheme="minorBidi"/>
          <w:sz w:val="22"/>
          <w:szCs w:val="22"/>
        </w:rPr>
        <w:t>_____% “</w:t>
      </w:r>
      <w:r w:rsidRPr="00742F26">
        <w:rPr>
          <w:rStyle w:val="A5"/>
          <w:rFonts w:cstheme="minorBidi"/>
          <w:sz w:val="22"/>
        </w:rPr>
        <w:t xml:space="preserve">Time pressures can lead us to rush sermons to market before they’ve matured in our hearts.” </w:t>
      </w:r>
    </w:p>
    <w:p w:rsidR="00750BD6" w:rsidRPr="00742F26" w:rsidRDefault="00750BD6" w:rsidP="00742F26">
      <w:pPr>
        <w:pStyle w:val="NoSpacing"/>
        <w:spacing w:line="276" w:lineRule="auto"/>
        <w:ind w:left="720"/>
        <w:rPr>
          <w:rStyle w:val="A5"/>
          <w:rFonts w:cstheme="minorBidi"/>
          <w:sz w:val="22"/>
        </w:rPr>
      </w:pPr>
      <w:r w:rsidRPr="00742F26">
        <w:rPr>
          <w:rStyle w:val="A5"/>
          <w:rFonts w:cstheme="minorBidi"/>
          <w:sz w:val="22"/>
          <w:szCs w:val="22"/>
        </w:rPr>
        <w:t xml:space="preserve">_____% </w:t>
      </w:r>
      <w:r w:rsidRPr="00742F26">
        <w:rPr>
          <w:rStyle w:val="A5"/>
          <w:rFonts w:cstheme="minorBidi"/>
          <w:sz w:val="22"/>
        </w:rPr>
        <w:t>“Our emotional tank may be on ‘E’ if we’re running ourselves ragged while simultaneously failing to find rest for our souls (and bodies).”</w:t>
      </w:r>
    </w:p>
    <w:p w:rsidR="00750BD6" w:rsidRPr="00742F26" w:rsidRDefault="00750BD6" w:rsidP="00742F26">
      <w:pPr>
        <w:pStyle w:val="NoSpacing"/>
        <w:spacing w:line="276" w:lineRule="auto"/>
        <w:ind w:left="720"/>
        <w:rPr>
          <w:rStyle w:val="A5"/>
          <w:rFonts w:cstheme="minorBidi"/>
          <w:sz w:val="22"/>
        </w:rPr>
      </w:pPr>
      <w:r w:rsidRPr="00742F26">
        <w:rPr>
          <w:rStyle w:val="A5"/>
          <w:rFonts w:cstheme="minorBidi"/>
          <w:sz w:val="22"/>
          <w:szCs w:val="22"/>
        </w:rPr>
        <w:t xml:space="preserve">_____% </w:t>
      </w:r>
      <w:r w:rsidRPr="00742F26">
        <w:rPr>
          <w:rStyle w:val="A5"/>
          <w:rFonts w:cstheme="minorBidi"/>
          <w:sz w:val="22"/>
        </w:rPr>
        <w:t>Aversion to Pietism’s emotionalism</w:t>
      </w:r>
    </w:p>
    <w:p w:rsidR="00750BD6" w:rsidRPr="00742F26" w:rsidRDefault="00750BD6" w:rsidP="00742F26">
      <w:pPr>
        <w:pStyle w:val="NoSpacing"/>
        <w:spacing w:line="276" w:lineRule="auto"/>
        <w:ind w:left="720"/>
        <w:rPr>
          <w:rStyle w:val="A5"/>
          <w:rFonts w:cstheme="minorBidi"/>
          <w:sz w:val="22"/>
        </w:rPr>
      </w:pPr>
      <w:r w:rsidRPr="00742F26">
        <w:rPr>
          <w:rStyle w:val="A5"/>
          <w:rFonts w:cstheme="minorBidi"/>
          <w:sz w:val="22"/>
          <w:szCs w:val="22"/>
        </w:rPr>
        <w:t xml:space="preserve">_____% </w:t>
      </w:r>
      <w:r w:rsidRPr="00742F26">
        <w:rPr>
          <w:rStyle w:val="A5"/>
          <w:rFonts w:cstheme="minorBidi"/>
          <w:sz w:val="22"/>
        </w:rPr>
        <w:t>Fear of becoming pulpit actors</w:t>
      </w:r>
    </w:p>
    <w:p w:rsidR="00750BD6" w:rsidRPr="00742F26" w:rsidRDefault="00750BD6" w:rsidP="00742F26">
      <w:pPr>
        <w:pStyle w:val="NoSpacing"/>
        <w:spacing w:line="276" w:lineRule="auto"/>
        <w:ind w:left="720"/>
        <w:rPr>
          <w:rStyle w:val="A5"/>
          <w:rFonts w:cstheme="minorBidi"/>
          <w:sz w:val="22"/>
        </w:rPr>
      </w:pPr>
      <w:r w:rsidRPr="00742F26">
        <w:rPr>
          <w:rStyle w:val="A5"/>
          <w:rFonts w:cstheme="minorBidi"/>
          <w:sz w:val="22"/>
          <w:szCs w:val="22"/>
        </w:rPr>
        <w:t xml:space="preserve">_____% </w:t>
      </w:r>
      <w:r w:rsidRPr="00742F26">
        <w:rPr>
          <w:rStyle w:val="A5"/>
          <w:rFonts w:cstheme="minorBidi"/>
          <w:sz w:val="22"/>
        </w:rPr>
        <w:t>Other</w:t>
      </w:r>
    </w:p>
    <w:p w:rsidR="00750BD6" w:rsidRDefault="00750BD6" w:rsidP="00750BD6">
      <w:pPr>
        <w:pStyle w:val="NoSpacing"/>
        <w:ind w:left="720"/>
        <w:rPr>
          <w:rStyle w:val="A5"/>
          <w:rFonts w:cstheme="minorBidi"/>
          <w:b/>
          <w:sz w:val="22"/>
        </w:rPr>
      </w:pPr>
    </w:p>
    <w:p w:rsidR="00750BD6" w:rsidRPr="00742F26" w:rsidRDefault="00750BD6" w:rsidP="00742F26">
      <w:pPr>
        <w:pStyle w:val="NoSpacing"/>
        <w:spacing w:before="240"/>
        <w:rPr>
          <w:rStyle w:val="A5"/>
          <w:rFonts w:cstheme="minorBidi"/>
          <w:i/>
          <w:sz w:val="22"/>
        </w:rPr>
      </w:pPr>
      <w:r w:rsidRPr="00742F26">
        <w:rPr>
          <w:rStyle w:val="A5"/>
          <w:rFonts w:cstheme="minorBidi"/>
          <w:i/>
          <w:sz w:val="22"/>
        </w:rPr>
        <w:t xml:space="preserve">Challenge yourself or your group to make a list of at least </w:t>
      </w:r>
      <w:r w:rsidRPr="00742F26">
        <w:rPr>
          <w:rStyle w:val="A5"/>
          <w:rFonts w:cstheme="minorBidi"/>
          <w:b/>
          <w:i/>
          <w:sz w:val="22"/>
        </w:rPr>
        <w:t>7 biblical examples of someone delivering a message with emotion</w:t>
      </w:r>
      <w:r w:rsidRPr="00742F26">
        <w:rPr>
          <w:rStyle w:val="A5"/>
          <w:rFonts w:cstheme="minorBidi"/>
          <w:i/>
          <w:sz w:val="22"/>
        </w:rPr>
        <w:t>. Consider making a list of 7 for each A and B below.</w:t>
      </w:r>
    </w:p>
    <w:p w:rsidR="00750BD6" w:rsidRDefault="00750BD6" w:rsidP="00742F26">
      <w:pPr>
        <w:pStyle w:val="NoSpacing"/>
        <w:numPr>
          <w:ilvl w:val="0"/>
          <w:numId w:val="8"/>
        </w:numPr>
        <w:spacing w:before="240" w:line="276" w:lineRule="auto"/>
        <w:rPr>
          <w:rStyle w:val="A5"/>
          <w:rFonts w:cstheme="minorBidi"/>
          <w:sz w:val="22"/>
        </w:rPr>
      </w:pPr>
      <w:r w:rsidRPr="00742F26">
        <w:rPr>
          <w:rStyle w:val="A5"/>
          <w:rFonts w:cstheme="minorBidi"/>
          <w:b/>
          <w:sz w:val="22"/>
        </w:rPr>
        <w:t>List A</w:t>
      </w:r>
      <w:r>
        <w:rPr>
          <w:rStyle w:val="A5"/>
          <w:rFonts w:cstheme="minorBidi"/>
          <w:sz w:val="22"/>
        </w:rPr>
        <w:t>—</w:t>
      </w:r>
      <w:r w:rsidR="00742F26">
        <w:rPr>
          <w:rStyle w:val="A5"/>
          <w:rFonts w:cstheme="minorBidi"/>
          <w:sz w:val="22"/>
        </w:rPr>
        <w:t>E</w:t>
      </w:r>
      <w:r w:rsidRPr="00F15F37">
        <w:rPr>
          <w:rStyle w:val="A5"/>
          <w:rFonts w:cstheme="minorBidi"/>
          <w:sz w:val="22"/>
        </w:rPr>
        <w:t xml:space="preserve">motion </w:t>
      </w:r>
      <w:r>
        <w:rPr>
          <w:rStyle w:val="A5"/>
          <w:rFonts w:cstheme="minorBidi"/>
          <w:sz w:val="22"/>
        </w:rPr>
        <w:t>is</w:t>
      </w:r>
      <w:r w:rsidRPr="00F15F37">
        <w:rPr>
          <w:rStyle w:val="A5"/>
          <w:rFonts w:cstheme="minorBidi"/>
          <w:sz w:val="22"/>
        </w:rPr>
        <w:t xml:space="preserve"> clearly described in t</w:t>
      </w:r>
      <w:r>
        <w:rPr>
          <w:rStyle w:val="A5"/>
          <w:rFonts w:cstheme="minorBidi"/>
          <w:sz w:val="22"/>
        </w:rPr>
        <w:t>he text (for example, Mark 1:25).</w:t>
      </w:r>
    </w:p>
    <w:p w:rsidR="00750BD6" w:rsidRPr="00742F26" w:rsidRDefault="00750BD6" w:rsidP="00742F26">
      <w:pPr>
        <w:pStyle w:val="NoSpacing"/>
        <w:numPr>
          <w:ilvl w:val="0"/>
          <w:numId w:val="8"/>
        </w:numPr>
        <w:spacing w:line="276" w:lineRule="auto"/>
        <w:rPr>
          <w:rStyle w:val="A5"/>
          <w:rFonts w:cstheme="minorBidi"/>
          <w:i/>
          <w:sz w:val="22"/>
        </w:rPr>
      </w:pPr>
      <w:r w:rsidRPr="00742F26">
        <w:rPr>
          <w:rStyle w:val="A5"/>
          <w:rFonts w:cstheme="minorBidi"/>
          <w:b/>
          <w:sz w:val="22"/>
        </w:rPr>
        <w:t>List B</w:t>
      </w:r>
      <w:r>
        <w:rPr>
          <w:rStyle w:val="A5"/>
          <w:rFonts w:cstheme="minorBidi"/>
          <w:sz w:val="22"/>
        </w:rPr>
        <w:t xml:space="preserve">—Emotion is clearly evident in the message and its context, but a specific emotion is not mentioned. </w:t>
      </w:r>
      <w:r w:rsidRPr="00742F26">
        <w:rPr>
          <w:rStyle w:val="A5"/>
          <w:rFonts w:cstheme="minorBidi"/>
          <w:i/>
          <w:sz w:val="22"/>
        </w:rPr>
        <w:t>Suggest the most likely emotion that was evident in the delivery of that message (for example 2 Samuel 12:7)</w:t>
      </w:r>
      <w:r w:rsidR="00742F26">
        <w:rPr>
          <w:rStyle w:val="A5"/>
          <w:rFonts w:cstheme="minorBidi"/>
          <w:i/>
          <w:sz w:val="22"/>
        </w:rPr>
        <w:t>.</w:t>
      </w:r>
    </w:p>
    <w:p w:rsidR="00750BD6" w:rsidRDefault="00750BD6" w:rsidP="00750BD6">
      <w:pPr>
        <w:pStyle w:val="NoSpacing"/>
        <w:rPr>
          <w:rStyle w:val="A5"/>
          <w:rFonts w:cstheme="minorBidi"/>
          <w:sz w:val="22"/>
        </w:rPr>
      </w:pPr>
    </w:p>
    <w:p w:rsidR="00750BD6" w:rsidRPr="00742F26" w:rsidRDefault="00750BD6" w:rsidP="00742F26">
      <w:pPr>
        <w:pStyle w:val="NoSpacing"/>
        <w:spacing w:before="240"/>
        <w:rPr>
          <w:rStyle w:val="A5"/>
          <w:rFonts w:cstheme="minorBidi"/>
          <w:i/>
          <w:sz w:val="22"/>
        </w:rPr>
      </w:pPr>
      <w:r>
        <w:rPr>
          <w:rStyle w:val="A5"/>
          <w:rFonts w:cstheme="minorBidi"/>
          <w:sz w:val="22"/>
        </w:rPr>
        <w:t xml:space="preserve">Page three </w:t>
      </w:r>
      <w:r w:rsidR="00742F26">
        <w:rPr>
          <w:rStyle w:val="A5"/>
          <w:rFonts w:cstheme="minorBidi"/>
          <w:sz w:val="22"/>
        </w:rPr>
        <w:t xml:space="preserve">(p. 3) </w:t>
      </w:r>
      <w:r>
        <w:rPr>
          <w:rStyle w:val="A5"/>
          <w:rFonts w:cstheme="minorBidi"/>
          <w:sz w:val="22"/>
        </w:rPr>
        <w:t xml:space="preserve">mentioned </w:t>
      </w:r>
      <w:r w:rsidRPr="00742F26">
        <w:rPr>
          <w:rStyle w:val="A5"/>
          <w:rFonts w:cstheme="minorBidi"/>
          <w:b/>
          <w:sz w:val="22"/>
        </w:rPr>
        <w:t>three common delivery problems</w:t>
      </w:r>
      <w:r>
        <w:rPr>
          <w:rStyle w:val="A5"/>
          <w:rFonts w:cstheme="minorBidi"/>
          <w:sz w:val="22"/>
        </w:rPr>
        <w:t xml:space="preserve"> that can occur when a preacher has not written out a manuscript:  1) a lack of logical flow in the sermon; 2) a failure to probe the text to any depth; 3) falling into stock phrases or paragraphs of law and gospel.  Imagine that you are in the pew listening to a sermon by a preacher who has not written a manuscript. </w:t>
      </w:r>
      <w:r w:rsidRPr="00742F26">
        <w:rPr>
          <w:rStyle w:val="A5"/>
          <w:rFonts w:cstheme="minorBidi"/>
          <w:i/>
          <w:sz w:val="22"/>
        </w:rPr>
        <w:t>Of the following three potential delivery problems (p. 3), which of them would you most notice if you were:</w:t>
      </w:r>
    </w:p>
    <w:p w:rsidR="00750BD6" w:rsidRDefault="00750BD6" w:rsidP="00742F26">
      <w:pPr>
        <w:pStyle w:val="NoSpacing"/>
        <w:numPr>
          <w:ilvl w:val="0"/>
          <w:numId w:val="9"/>
        </w:numPr>
        <w:spacing w:before="240" w:line="276" w:lineRule="auto"/>
        <w:rPr>
          <w:rStyle w:val="A5"/>
          <w:rFonts w:cstheme="minorBidi"/>
          <w:sz w:val="22"/>
        </w:rPr>
      </w:pPr>
      <w:r>
        <w:rPr>
          <w:rStyle w:val="A5"/>
          <w:rFonts w:cstheme="minorBidi"/>
          <w:sz w:val="22"/>
        </w:rPr>
        <w:t>An antsy 7-year-old?</w:t>
      </w:r>
    </w:p>
    <w:p w:rsidR="00750BD6" w:rsidRDefault="00750BD6" w:rsidP="00742F26">
      <w:pPr>
        <w:pStyle w:val="NoSpacing"/>
        <w:numPr>
          <w:ilvl w:val="0"/>
          <w:numId w:val="9"/>
        </w:numPr>
        <w:spacing w:line="276" w:lineRule="auto"/>
        <w:rPr>
          <w:rStyle w:val="A5"/>
          <w:rFonts w:cstheme="minorBidi"/>
          <w:sz w:val="22"/>
        </w:rPr>
      </w:pPr>
      <w:r>
        <w:rPr>
          <w:rStyle w:val="A5"/>
          <w:rFonts w:cstheme="minorBidi"/>
          <w:sz w:val="22"/>
        </w:rPr>
        <w:t>A distracted teen?</w:t>
      </w:r>
    </w:p>
    <w:p w:rsidR="00750BD6" w:rsidRDefault="00750BD6" w:rsidP="00742F26">
      <w:pPr>
        <w:pStyle w:val="NoSpacing"/>
        <w:numPr>
          <w:ilvl w:val="0"/>
          <w:numId w:val="9"/>
        </w:numPr>
        <w:spacing w:line="276" w:lineRule="auto"/>
        <w:rPr>
          <w:rStyle w:val="A5"/>
          <w:rFonts w:cstheme="minorBidi"/>
          <w:sz w:val="22"/>
        </w:rPr>
      </w:pPr>
      <w:r>
        <w:rPr>
          <w:rStyle w:val="A5"/>
          <w:rFonts w:cstheme="minorBidi"/>
          <w:sz w:val="22"/>
        </w:rPr>
        <w:t>A curious Bible Information Class participant with little church background?</w:t>
      </w:r>
    </w:p>
    <w:p w:rsidR="00750BD6" w:rsidRDefault="00750BD6" w:rsidP="00742F26">
      <w:pPr>
        <w:pStyle w:val="NoSpacing"/>
        <w:numPr>
          <w:ilvl w:val="0"/>
          <w:numId w:val="9"/>
        </w:numPr>
        <w:spacing w:line="276" w:lineRule="auto"/>
        <w:rPr>
          <w:rStyle w:val="A5"/>
          <w:rFonts w:cstheme="minorBidi"/>
          <w:sz w:val="22"/>
        </w:rPr>
      </w:pPr>
      <w:r>
        <w:rPr>
          <w:rStyle w:val="A5"/>
          <w:rFonts w:cstheme="minorBidi"/>
          <w:sz w:val="22"/>
        </w:rPr>
        <w:t>A seasoned member?</w:t>
      </w:r>
    </w:p>
    <w:p w:rsidR="00750BD6" w:rsidRDefault="00750BD6" w:rsidP="00742F26">
      <w:pPr>
        <w:pStyle w:val="NoSpacing"/>
        <w:numPr>
          <w:ilvl w:val="0"/>
          <w:numId w:val="9"/>
        </w:numPr>
        <w:spacing w:line="276" w:lineRule="auto"/>
        <w:rPr>
          <w:rStyle w:val="A5"/>
          <w:rFonts w:cstheme="minorBidi"/>
          <w:sz w:val="22"/>
        </w:rPr>
      </w:pPr>
      <w:r>
        <w:rPr>
          <w:rStyle w:val="A5"/>
          <w:rFonts w:cstheme="minorBidi"/>
          <w:sz w:val="22"/>
        </w:rPr>
        <w:t>A grieving widow?</w:t>
      </w:r>
    </w:p>
    <w:p w:rsidR="00750BD6" w:rsidRDefault="00750BD6" w:rsidP="00742F26">
      <w:pPr>
        <w:pStyle w:val="NoSpacing"/>
        <w:numPr>
          <w:ilvl w:val="0"/>
          <w:numId w:val="9"/>
        </w:numPr>
        <w:spacing w:line="276" w:lineRule="auto"/>
        <w:rPr>
          <w:rStyle w:val="A5"/>
          <w:rFonts w:cstheme="minorBidi"/>
          <w:sz w:val="22"/>
        </w:rPr>
      </w:pPr>
      <w:r>
        <w:rPr>
          <w:rStyle w:val="A5"/>
          <w:rFonts w:cstheme="minorBidi"/>
          <w:sz w:val="22"/>
        </w:rPr>
        <w:t>A visiting pastor?</w:t>
      </w:r>
    </w:p>
    <w:p w:rsidR="00750BD6" w:rsidRPr="00742F26" w:rsidRDefault="00750BD6" w:rsidP="00742F26">
      <w:pPr>
        <w:pStyle w:val="NoSpacing"/>
        <w:spacing w:before="240"/>
        <w:rPr>
          <w:rStyle w:val="A5"/>
          <w:rFonts w:cstheme="minorBidi"/>
          <w:i/>
          <w:sz w:val="22"/>
        </w:rPr>
      </w:pPr>
      <w:r w:rsidRPr="00742F26">
        <w:rPr>
          <w:rStyle w:val="A5"/>
          <w:rFonts w:cstheme="minorBidi"/>
          <w:i/>
          <w:sz w:val="22"/>
        </w:rPr>
        <w:t>What is the difference between an “academic paper” (p. 3) and a sermon?</w:t>
      </w:r>
    </w:p>
    <w:p w:rsidR="00750BD6" w:rsidRPr="00E968DB" w:rsidRDefault="00750BD6" w:rsidP="00742F26">
      <w:pPr>
        <w:pStyle w:val="NoSpacing"/>
        <w:spacing w:before="240"/>
        <w:rPr>
          <w:rStyle w:val="A5"/>
          <w:rFonts w:cstheme="minorBidi"/>
          <w:i/>
          <w:sz w:val="22"/>
        </w:rPr>
      </w:pPr>
      <w:r w:rsidRPr="00742F26">
        <w:rPr>
          <w:rStyle w:val="A5"/>
          <w:rFonts w:cstheme="minorBidi"/>
          <w:b/>
          <w:i/>
          <w:color w:val="800000"/>
          <w:sz w:val="22"/>
        </w:rPr>
        <w:t>Get practical!</w:t>
      </w:r>
      <w:r>
        <w:rPr>
          <w:rStyle w:val="A5"/>
          <w:rFonts w:cstheme="minorBidi"/>
          <w:sz w:val="22"/>
        </w:rPr>
        <w:t xml:space="preserve"> </w:t>
      </w:r>
      <w:r w:rsidRPr="00742F26">
        <w:rPr>
          <w:rStyle w:val="A5"/>
          <w:rFonts w:cstheme="minorBidi"/>
          <w:b/>
          <w:sz w:val="22"/>
        </w:rPr>
        <w:t xml:space="preserve">Try one of the suggestions under “Breaking the Paper Chain” </w:t>
      </w:r>
      <w:r w:rsidR="00E968DB">
        <w:rPr>
          <w:rStyle w:val="A5"/>
          <w:rFonts w:cstheme="minorBidi"/>
          <w:b/>
          <w:sz w:val="22"/>
        </w:rPr>
        <w:t>(</w:t>
      </w:r>
      <w:r w:rsidRPr="00742F26">
        <w:rPr>
          <w:rStyle w:val="A5"/>
          <w:rFonts w:cstheme="minorBidi"/>
          <w:b/>
          <w:sz w:val="22"/>
        </w:rPr>
        <w:t>p. 4</w:t>
      </w:r>
      <w:r w:rsidR="00E968DB">
        <w:rPr>
          <w:rStyle w:val="A5"/>
          <w:rFonts w:cstheme="minorBidi"/>
          <w:b/>
          <w:sz w:val="22"/>
        </w:rPr>
        <w:t>)</w:t>
      </w:r>
      <w:r w:rsidRPr="00742F26">
        <w:rPr>
          <w:rStyle w:val="A5"/>
          <w:rFonts w:cstheme="minorBidi"/>
          <w:b/>
          <w:sz w:val="22"/>
        </w:rPr>
        <w:t xml:space="preserve">. </w:t>
      </w:r>
      <w:r>
        <w:rPr>
          <w:rStyle w:val="A5"/>
          <w:rFonts w:cstheme="minorBidi"/>
          <w:sz w:val="22"/>
        </w:rPr>
        <w:t xml:space="preserve">Use it for at least three sermons. After selecting your suggested practice, submit to a friend or group your written plan stating exactly when you’ll preach a sermon utilizing this practice. </w:t>
      </w:r>
      <w:r w:rsidRPr="00E968DB">
        <w:rPr>
          <w:rStyle w:val="A5"/>
          <w:rFonts w:cstheme="minorBidi"/>
          <w:i/>
          <w:sz w:val="22"/>
        </w:rPr>
        <w:t>After preaching the three sermons, report back to your friend or group.</w:t>
      </w:r>
    </w:p>
    <w:sectPr w:rsidR="00750BD6" w:rsidRPr="00E968DB" w:rsidSect="003D4C76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B17" w:rsidRDefault="00B42B17" w:rsidP="000B5919">
      <w:pPr>
        <w:spacing w:after="0" w:line="240" w:lineRule="auto"/>
      </w:pPr>
      <w:r>
        <w:separator/>
      </w:r>
    </w:p>
  </w:endnote>
  <w:endnote w:type="continuationSeparator" w:id="0">
    <w:p w:rsidR="00B42B17" w:rsidRDefault="00B42B17" w:rsidP="000B5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43" w:rsidRPr="004C1F43" w:rsidRDefault="004C1F4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color w:val="595959" w:themeColor="text1" w:themeTint="A6"/>
      </w:rPr>
    </w:pPr>
    <w:r w:rsidRPr="004C1F43">
      <w:rPr>
        <w:rFonts w:asciiTheme="majorHAnsi" w:hAnsiTheme="majorHAnsi"/>
        <w:color w:val="595959" w:themeColor="text1" w:themeTint="A6"/>
      </w:rPr>
      <w:t xml:space="preserve">Preach the Word Vol. </w:t>
    </w:r>
    <w:r w:rsidR="00F90621">
      <w:rPr>
        <w:rFonts w:asciiTheme="majorHAnsi" w:hAnsiTheme="majorHAnsi"/>
        <w:color w:val="595959" w:themeColor="text1" w:themeTint="A6"/>
      </w:rPr>
      <w:t>15</w:t>
    </w:r>
    <w:r w:rsidRPr="004C1F43">
      <w:rPr>
        <w:rFonts w:asciiTheme="majorHAnsi" w:hAnsiTheme="majorHAnsi"/>
        <w:color w:val="595959" w:themeColor="text1" w:themeTint="A6"/>
      </w:rPr>
      <w:t xml:space="preserve"> No. </w:t>
    </w:r>
    <w:r w:rsidR="006412FD">
      <w:rPr>
        <w:rFonts w:asciiTheme="majorHAnsi" w:hAnsiTheme="majorHAnsi"/>
        <w:color w:val="595959" w:themeColor="text1" w:themeTint="A6"/>
      </w:rPr>
      <w:t>4</w:t>
    </w:r>
    <w:r w:rsidRPr="004C1F43">
      <w:rPr>
        <w:rFonts w:asciiTheme="majorHAnsi" w:hAnsiTheme="majorHAnsi"/>
        <w:color w:val="595959" w:themeColor="text1" w:themeTint="A6"/>
      </w:rPr>
      <w:t xml:space="preserve"> </w:t>
    </w:r>
    <w:r w:rsidR="002528CF">
      <w:rPr>
        <w:rFonts w:asciiTheme="majorHAnsi" w:hAnsiTheme="majorHAnsi"/>
        <w:color w:val="595959" w:themeColor="text1" w:themeTint="A6"/>
      </w:rPr>
      <w:t xml:space="preserve"> </w:t>
    </w:r>
    <w:r w:rsidRPr="004C1F43">
      <w:rPr>
        <w:rFonts w:asciiTheme="majorHAnsi" w:hAnsiTheme="majorHAnsi"/>
        <w:color w:val="595959" w:themeColor="text1" w:themeTint="A6"/>
      </w:rPr>
      <w:t xml:space="preserve">| </w:t>
    </w:r>
    <w:r w:rsidR="002528CF">
      <w:rPr>
        <w:rFonts w:asciiTheme="majorHAnsi" w:hAnsiTheme="majorHAnsi"/>
        <w:color w:val="595959" w:themeColor="text1" w:themeTint="A6"/>
      </w:rPr>
      <w:t xml:space="preserve"> Discussion Starters</w:t>
    </w:r>
    <w:r w:rsidRPr="004C1F43">
      <w:rPr>
        <w:rFonts w:asciiTheme="majorHAnsi" w:hAnsiTheme="majorHAnsi"/>
        <w:color w:val="595959" w:themeColor="text1" w:themeTint="A6"/>
      </w:rPr>
      <w:ptab w:relativeTo="margin" w:alignment="right" w:leader="none"/>
    </w:r>
    <w:r w:rsidRPr="004C1F43">
      <w:rPr>
        <w:rFonts w:asciiTheme="majorHAnsi" w:hAnsiTheme="majorHAnsi"/>
        <w:color w:val="595959" w:themeColor="text1" w:themeTint="A6"/>
      </w:rPr>
      <w:t xml:space="preserve">Page </w:t>
    </w:r>
    <w:r w:rsidR="0013003C" w:rsidRPr="004C1F43">
      <w:rPr>
        <w:color w:val="595959" w:themeColor="text1" w:themeTint="A6"/>
      </w:rPr>
      <w:fldChar w:fldCharType="begin"/>
    </w:r>
    <w:r w:rsidRPr="004C1F43">
      <w:rPr>
        <w:color w:val="595959" w:themeColor="text1" w:themeTint="A6"/>
      </w:rPr>
      <w:instrText xml:space="preserve"> PAGE   \* MERGEFORMAT </w:instrText>
    </w:r>
    <w:r w:rsidR="0013003C" w:rsidRPr="004C1F43">
      <w:rPr>
        <w:color w:val="595959" w:themeColor="text1" w:themeTint="A6"/>
      </w:rPr>
      <w:fldChar w:fldCharType="separate"/>
    </w:r>
    <w:r w:rsidR="00431EDD" w:rsidRPr="00431EDD">
      <w:rPr>
        <w:rFonts w:asciiTheme="majorHAnsi" w:hAnsiTheme="majorHAnsi"/>
        <w:noProof/>
        <w:color w:val="595959" w:themeColor="text1" w:themeTint="A6"/>
      </w:rPr>
      <w:t>2</w:t>
    </w:r>
    <w:r w:rsidR="0013003C" w:rsidRPr="004C1F43">
      <w:rPr>
        <w:color w:val="595959" w:themeColor="text1" w:themeTint="A6"/>
      </w:rPr>
      <w:fldChar w:fldCharType="end"/>
    </w:r>
  </w:p>
  <w:p w:rsidR="004C1F43" w:rsidRDefault="004C1F4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D62" w:rsidRPr="002528CF" w:rsidRDefault="00FF0D6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color w:val="595959" w:themeColor="text1" w:themeTint="A6"/>
      </w:rPr>
    </w:pPr>
    <w:r w:rsidRPr="002528CF">
      <w:rPr>
        <w:rFonts w:asciiTheme="majorHAnsi" w:hAnsiTheme="majorHAnsi"/>
        <w:color w:val="595959" w:themeColor="text1" w:themeTint="A6"/>
      </w:rPr>
      <w:t>Preach the Word Vol.1</w:t>
    </w:r>
    <w:r w:rsidR="00F90621">
      <w:rPr>
        <w:rFonts w:asciiTheme="majorHAnsi" w:hAnsiTheme="majorHAnsi"/>
        <w:color w:val="595959" w:themeColor="text1" w:themeTint="A6"/>
      </w:rPr>
      <w:t>5</w:t>
    </w:r>
    <w:r w:rsidRPr="002528CF">
      <w:rPr>
        <w:rFonts w:asciiTheme="majorHAnsi" w:hAnsiTheme="majorHAnsi"/>
        <w:color w:val="595959" w:themeColor="text1" w:themeTint="A6"/>
      </w:rPr>
      <w:t xml:space="preserve"> No.</w:t>
    </w:r>
    <w:r w:rsidR="00742F26">
      <w:rPr>
        <w:rFonts w:asciiTheme="majorHAnsi" w:hAnsiTheme="majorHAnsi"/>
        <w:color w:val="595959" w:themeColor="text1" w:themeTint="A6"/>
      </w:rPr>
      <w:t xml:space="preserve">4 </w:t>
    </w:r>
    <w:r w:rsidR="002528CF" w:rsidRPr="002528CF">
      <w:rPr>
        <w:rFonts w:asciiTheme="majorHAnsi" w:hAnsiTheme="majorHAnsi"/>
        <w:color w:val="595959" w:themeColor="text1" w:themeTint="A6"/>
      </w:rPr>
      <w:t xml:space="preserve"> </w:t>
    </w:r>
    <w:r w:rsidRPr="002528CF">
      <w:rPr>
        <w:rFonts w:asciiTheme="majorHAnsi" w:hAnsiTheme="majorHAnsi"/>
        <w:color w:val="595959" w:themeColor="text1" w:themeTint="A6"/>
      </w:rPr>
      <w:t xml:space="preserve">| </w:t>
    </w:r>
    <w:r w:rsidR="002528CF" w:rsidRPr="002528CF">
      <w:rPr>
        <w:rFonts w:asciiTheme="majorHAnsi" w:hAnsiTheme="majorHAnsi"/>
        <w:color w:val="595959" w:themeColor="text1" w:themeTint="A6"/>
      </w:rPr>
      <w:t xml:space="preserve"> Discussion Starters</w:t>
    </w:r>
    <w:r w:rsidRPr="002528CF">
      <w:rPr>
        <w:rFonts w:asciiTheme="majorHAnsi" w:hAnsiTheme="majorHAnsi"/>
        <w:color w:val="595959" w:themeColor="text1" w:themeTint="A6"/>
      </w:rPr>
      <w:ptab w:relativeTo="margin" w:alignment="right" w:leader="none"/>
    </w:r>
    <w:r w:rsidRPr="002528CF">
      <w:rPr>
        <w:rFonts w:asciiTheme="majorHAnsi" w:hAnsiTheme="majorHAnsi"/>
        <w:color w:val="595959" w:themeColor="text1" w:themeTint="A6"/>
      </w:rPr>
      <w:t xml:space="preserve">Page </w:t>
    </w:r>
    <w:r w:rsidR="0013003C" w:rsidRPr="002528CF">
      <w:rPr>
        <w:color w:val="595959" w:themeColor="text1" w:themeTint="A6"/>
      </w:rPr>
      <w:fldChar w:fldCharType="begin"/>
    </w:r>
    <w:r w:rsidR="00E41272" w:rsidRPr="002528CF">
      <w:rPr>
        <w:color w:val="595959" w:themeColor="text1" w:themeTint="A6"/>
      </w:rPr>
      <w:instrText xml:space="preserve"> PAGE   \* MERGEFORMAT </w:instrText>
    </w:r>
    <w:r w:rsidR="0013003C" w:rsidRPr="002528CF">
      <w:rPr>
        <w:color w:val="595959" w:themeColor="text1" w:themeTint="A6"/>
      </w:rPr>
      <w:fldChar w:fldCharType="separate"/>
    </w:r>
    <w:r w:rsidR="00431EDD" w:rsidRPr="00431EDD">
      <w:rPr>
        <w:rFonts w:asciiTheme="majorHAnsi" w:hAnsiTheme="majorHAnsi"/>
        <w:noProof/>
        <w:color w:val="595959" w:themeColor="text1" w:themeTint="A6"/>
      </w:rPr>
      <w:t>1</w:t>
    </w:r>
    <w:r w:rsidR="0013003C" w:rsidRPr="002528CF">
      <w:rPr>
        <w:color w:val="595959" w:themeColor="text1" w:themeTint="A6"/>
      </w:rPr>
      <w:fldChar w:fldCharType="end"/>
    </w:r>
  </w:p>
  <w:p w:rsidR="00FF0D62" w:rsidRPr="002528CF" w:rsidRDefault="00FF0D62">
    <w:pPr>
      <w:pStyle w:val="Footer"/>
      <w:rPr>
        <w:color w:val="595959" w:themeColor="text1" w:themeTint="A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B17" w:rsidRDefault="00B42B17" w:rsidP="000B5919">
      <w:pPr>
        <w:spacing w:after="0" w:line="240" w:lineRule="auto"/>
      </w:pPr>
      <w:r>
        <w:separator/>
      </w:r>
    </w:p>
  </w:footnote>
  <w:footnote w:type="continuationSeparator" w:id="0">
    <w:p w:rsidR="00B42B17" w:rsidRDefault="00B42B17" w:rsidP="000B5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D62" w:rsidRDefault="000B5919">
    <w:pPr>
      <w:pStyle w:val="Header"/>
      <w:rPr>
        <w:color w:val="820000"/>
        <w:sz w:val="64"/>
        <w:szCs w:val="64"/>
      </w:rPr>
    </w:pPr>
    <w:r w:rsidRPr="004C1F43">
      <w:rPr>
        <w:b/>
        <w:color w:val="820000"/>
        <w:sz w:val="64"/>
        <w:szCs w:val="64"/>
      </w:rPr>
      <w:t>Preach</w:t>
    </w:r>
    <w:r w:rsidRPr="004C1F43">
      <w:rPr>
        <w:color w:val="820000"/>
        <w:sz w:val="56"/>
        <w:szCs w:val="56"/>
      </w:rPr>
      <w:t xml:space="preserve"> </w:t>
    </w:r>
    <w:r w:rsidRPr="004C1F43">
      <w:rPr>
        <w:color w:val="820000"/>
        <w:sz w:val="64"/>
        <w:szCs w:val="64"/>
      </w:rPr>
      <w:t>the Word</w:t>
    </w:r>
  </w:p>
  <w:p w:rsidR="002528CF" w:rsidRPr="002528CF" w:rsidRDefault="002528CF" w:rsidP="002528CF">
    <w:pPr>
      <w:pStyle w:val="Header"/>
      <w:rPr>
        <w:b/>
        <w:i/>
        <w:color w:val="404040" w:themeColor="text1" w:themeTint="BF"/>
        <w:sz w:val="52"/>
        <w:szCs w:val="52"/>
      </w:rPr>
    </w:pPr>
    <w:r w:rsidRPr="002528CF">
      <w:rPr>
        <w:b/>
        <w:i/>
        <w:color w:val="404040" w:themeColor="text1" w:themeTint="BF"/>
        <w:sz w:val="52"/>
        <w:szCs w:val="52"/>
      </w:rPr>
      <w:t>Discussion Starters</w:t>
    </w:r>
  </w:p>
  <w:p w:rsidR="00FF0D62" w:rsidRPr="00FF0D62" w:rsidRDefault="0013003C">
    <w:pPr>
      <w:pStyle w:val="Header"/>
      <w:rPr>
        <w:color w:val="820000"/>
        <w:sz w:val="16"/>
        <w:szCs w:val="16"/>
      </w:rPr>
    </w:pPr>
    <w:r w:rsidRPr="0013003C">
      <w:rPr>
        <w:color w:val="820000"/>
        <w:sz w:val="16"/>
        <w:szCs w:val="16"/>
      </w:rPr>
      <w:pict>
        <v:rect id="_x0000_i1025" style="width:0;height:1.5pt" o:hralign="center" o:hrstd="t" o:hr="t" fillcolor="#aca899" stroked="f"/>
      </w:pict>
    </w:r>
  </w:p>
  <w:p w:rsidR="00FF0D62" w:rsidRPr="00FF0D62" w:rsidRDefault="00FF0D62">
    <w:pPr>
      <w:pStyle w:val="Header"/>
      <w:rPr>
        <w:color w:val="820000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CF" w:rsidRDefault="00FF0D62">
    <w:pPr>
      <w:pStyle w:val="Header"/>
      <w:rPr>
        <w:color w:val="9A0000"/>
        <w:sz w:val="72"/>
        <w:szCs w:val="72"/>
      </w:rPr>
    </w:pPr>
    <w:r w:rsidRPr="00FF0D62">
      <w:rPr>
        <w:b/>
        <w:color w:val="9A0000"/>
        <w:sz w:val="72"/>
        <w:szCs w:val="72"/>
      </w:rPr>
      <w:t>Preach</w:t>
    </w:r>
    <w:r w:rsidRPr="00FF0D62">
      <w:rPr>
        <w:color w:val="9A0000"/>
        <w:sz w:val="72"/>
        <w:szCs w:val="72"/>
      </w:rPr>
      <w:t xml:space="preserve"> the Word</w:t>
    </w:r>
    <w:r w:rsidR="002528CF">
      <w:rPr>
        <w:color w:val="9A0000"/>
        <w:sz w:val="72"/>
        <w:szCs w:val="72"/>
      </w:rPr>
      <w:t xml:space="preserve"> </w:t>
    </w:r>
  </w:p>
  <w:p w:rsidR="00FF0D62" w:rsidRPr="002528CF" w:rsidRDefault="002528CF" w:rsidP="002528CF">
    <w:pPr>
      <w:pStyle w:val="Header"/>
      <w:rPr>
        <w:b/>
        <w:i/>
        <w:color w:val="404040" w:themeColor="text1" w:themeTint="BF"/>
        <w:sz w:val="52"/>
        <w:szCs w:val="52"/>
      </w:rPr>
    </w:pPr>
    <w:r w:rsidRPr="002528CF">
      <w:rPr>
        <w:b/>
        <w:i/>
        <w:color w:val="404040" w:themeColor="text1" w:themeTint="BF"/>
        <w:sz w:val="52"/>
        <w:szCs w:val="52"/>
      </w:rPr>
      <w:t>Discussion Starters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5434"/>
    <w:multiLevelType w:val="hybridMultilevel"/>
    <w:tmpl w:val="3C922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346AA"/>
    <w:multiLevelType w:val="hybridMultilevel"/>
    <w:tmpl w:val="4D984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A5CE3"/>
    <w:multiLevelType w:val="hybridMultilevel"/>
    <w:tmpl w:val="6814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A069AC"/>
    <w:multiLevelType w:val="hybridMultilevel"/>
    <w:tmpl w:val="84F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F07F5"/>
    <w:multiLevelType w:val="hybridMultilevel"/>
    <w:tmpl w:val="F1C0F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628FE"/>
    <w:multiLevelType w:val="hybridMultilevel"/>
    <w:tmpl w:val="8A88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F6A69"/>
    <w:multiLevelType w:val="hybridMultilevel"/>
    <w:tmpl w:val="1D7E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0066C"/>
    <w:multiLevelType w:val="hybridMultilevel"/>
    <w:tmpl w:val="FC144F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CAA4F33"/>
    <w:multiLevelType w:val="hybridMultilevel"/>
    <w:tmpl w:val="574C7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10">
      <o:colormru v:ext="edit" colors="#820000,#9a0000"/>
      <o:colormenu v:ext="edit" fillcolor="#9a0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63F28"/>
    <w:rsid w:val="0003377A"/>
    <w:rsid w:val="000A5295"/>
    <w:rsid w:val="000B5919"/>
    <w:rsid w:val="000C3178"/>
    <w:rsid w:val="000E0027"/>
    <w:rsid w:val="0012043B"/>
    <w:rsid w:val="0013003C"/>
    <w:rsid w:val="00147B7B"/>
    <w:rsid w:val="00150B4F"/>
    <w:rsid w:val="001634F6"/>
    <w:rsid w:val="001B13B1"/>
    <w:rsid w:val="001C7063"/>
    <w:rsid w:val="001D1C45"/>
    <w:rsid w:val="001F5931"/>
    <w:rsid w:val="002154AF"/>
    <w:rsid w:val="00220255"/>
    <w:rsid w:val="00231854"/>
    <w:rsid w:val="002528CF"/>
    <w:rsid w:val="002741F3"/>
    <w:rsid w:val="002B7E2B"/>
    <w:rsid w:val="002C1FA9"/>
    <w:rsid w:val="002E074F"/>
    <w:rsid w:val="003148A5"/>
    <w:rsid w:val="00327DC1"/>
    <w:rsid w:val="00397165"/>
    <w:rsid w:val="003B14F3"/>
    <w:rsid w:val="003D4C76"/>
    <w:rsid w:val="00431EDD"/>
    <w:rsid w:val="00490F9E"/>
    <w:rsid w:val="004C1F43"/>
    <w:rsid w:val="004C3F1B"/>
    <w:rsid w:val="004C5067"/>
    <w:rsid w:val="00503E67"/>
    <w:rsid w:val="00515E9C"/>
    <w:rsid w:val="0053533F"/>
    <w:rsid w:val="00555CA0"/>
    <w:rsid w:val="00590677"/>
    <w:rsid w:val="005B2DC8"/>
    <w:rsid w:val="005D3962"/>
    <w:rsid w:val="005D7DAA"/>
    <w:rsid w:val="005E2350"/>
    <w:rsid w:val="005F284A"/>
    <w:rsid w:val="00600833"/>
    <w:rsid w:val="006065B8"/>
    <w:rsid w:val="00613CBD"/>
    <w:rsid w:val="0064030C"/>
    <w:rsid w:val="006412FD"/>
    <w:rsid w:val="00643168"/>
    <w:rsid w:val="00684600"/>
    <w:rsid w:val="006C46F9"/>
    <w:rsid w:val="00721000"/>
    <w:rsid w:val="00732F39"/>
    <w:rsid w:val="00742F26"/>
    <w:rsid w:val="00750BD6"/>
    <w:rsid w:val="007756F1"/>
    <w:rsid w:val="00796556"/>
    <w:rsid w:val="007A7DFB"/>
    <w:rsid w:val="0085207F"/>
    <w:rsid w:val="00855F53"/>
    <w:rsid w:val="00861F21"/>
    <w:rsid w:val="00897D16"/>
    <w:rsid w:val="008F18B8"/>
    <w:rsid w:val="008F433B"/>
    <w:rsid w:val="0090782C"/>
    <w:rsid w:val="009173B0"/>
    <w:rsid w:val="0095089C"/>
    <w:rsid w:val="00963F28"/>
    <w:rsid w:val="00983613"/>
    <w:rsid w:val="00992F2C"/>
    <w:rsid w:val="009A07FB"/>
    <w:rsid w:val="009B1B4C"/>
    <w:rsid w:val="009D7E3F"/>
    <w:rsid w:val="009F3220"/>
    <w:rsid w:val="00A06C5D"/>
    <w:rsid w:val="00A5337F"/>
    <w:rsid w:val="00A75748"/>
    <w:rsid w:val="00A96948"/>
    <w:rsid w:val="00AA6A7B"/>
    <w:rsid w:val="00AF6B1E"/>
    <w:rsid w:val="00B10415"/>
    <w:rsid w:val="00B42B17"/>
    <w:rsid w:val="00B46164"/>
    <w:rsid w:val="00B60A5D"/>
    <w:rsid w:val="00B71089"/>
    <w:rsid w:val="00BB3A2A"/>
    <w:rsid w:val="00C3291D"/>
    <w:rsid w:val="00C37364"/>
    <w:rsid w:val="00C93B65"/>
    <w:rsid w:val="00CB7986"/>
    <w:rsid w:val="00CF5226"/>
    <w:rsid w:val="00CF7B7A"/>
    <w:rsid w:val="00D30081"/>
    <w:rsid w:val="00DB791D"/>
    <w:rsid w:val="00DC1439"/>
    <w:rsid w:val="00E27983"/>
    <w:rsid w:val="00E41272"/>
    <w:rsid w:val="00E43CBB"/>
    <w:rsid w:val="00E726CD"/>
    <w:rsid w:val="00E960D9"/>
    <w:rsid w:val="00E968DB"/>
    <w:rsid w:val="00F31BEF"/>
    <w:rsid w:val="00F3580B"/>
    <w:rsid w:val="00F40929"/>
    <w:rsid w:val="00F60E24"/>
    <w:rsid w:val="00F66307"/>
    <w:rsid w:val="00F66714"/>
    <w:rsid w:val="00F90621"/>
    <w:rsid w:val="00FA7D64"/>
    <w:rsid w:val="00FB765B"/>
    <w:rsid w:val="00FF0D62"/>
    <w:rsid w:val="00FF2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ru v:ext="edit" colors="#820000,#9a0000"/>
      <o:colormenu v:ext="edit" fillcolor="#9a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3F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580B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9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5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19"/>
  </w:style>
  <w:style w:type="paragraph" w:styleId="Footer">
    <w:name w:val="footer"/>
    <w:basedOn w:val="Normal"/>
    <w:link w:val="FooterChar"/>
    <w:uiPriority w:val="99"/>
    <w:unhideWhenUsed/>
    <w:rsid w:val="000B5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19"/>
  </w:style>
  <w:style w:type="character" w:styleId="Emphasis">
    <w:name w:val="Emphasis"/>
    <w:basedOn w:val="DefaultParagraphFont"/>
    <w:uiPriority w:val="20"/>
    <w:qFormat/>
    <w:rsid w:val="0090782C"/>
    <w:rPr>
      <w:i/>
      <w:iCs/>
    </w:rPr>
  </w:style>
  <w:style w:type="character" w:customStyle="1" w:styleId="A5">
    <w:name w:val="A5"/>
    <w:uiPriority w:val="99"/>
    <w:rsid w:val="001634F6"/>
    <w:rPr>
      <w:rFonts w:cs="Frutiger LT Std 45 Light"/>
      <w:color w:val="000000"/>
      <w:sz w:val="19"/>
      <w:szCs w:val="19"/>
    </w:rPr>
  </w:style>
  <w:style w:type="paragraph" w:customStyle="1" w:styleId="Default">
    <w:name w:val="Default"/>
    <w:rsid w:val="00A5337F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Grace Lutheran Church</Company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Malchow</dc:creator>
  <cp:lastModifiedBy> </cp:lastModifiedBy>
  <cp:revision>10</cp:revision>
  <cp:lastPrinted>2012-02-15T17:26:00Z</cp:lastPrinted>
  <dcterms:created xsi:type="dcterms:W3CDTF">2012-02-15T17:00:00Z</dcterms:created>
  <dcterms:modified xsi:type="dcterms:W3CDTF">2012-02-15T17:56:00Z</dcterms:modified>
</cp:coreProperties>
</file>